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1944C" w14:textId="77777777" w:rsidR="00A34D50" w:rsidRPr="00A34D50" w:rsidRDefault="00A34D50" w:rsidP="00A34D50">
      <w:pPr>
        <w:spacing w:after="120" w:line="360" w:lineRule="auto"/>
        <w:rPr>
          <w:rFonts w:ascii="Tahoma" w:eastAsia="Calibri" w:hAnsi="Tahoma" w:cs="Tahoma"/>
          <w:b/>
          <w:sz w:val="24"/>
          <w:szCs w:val="24"/>
        </w:rPr>
      </w:pPr>
      <w:r w:rsidRPr="00A34D50">
        <w:rPr>
          <w:rFonts w:ascii="Tahoma" w:eastAsia="Calibri" w:hAnsi="Tahoma" w:cs="Tahoma"/>
          <w:b/>
          <w:sz w:val="24"/>
          <w:szCs w:val="24"/>
        </w:rPr>
        <w:t>AGENCIA TRIBUTARIA</w:t>
      </w:r>
    </w:p>
    <w:p w14:paraId="0942EEB8" w14:textId="77777777" w:rsidR="00A34D50" w:rsidRPr="00A34D50" w:rsidRDefault="00B7702C" w:rsidP="00A34D50">
      <w:pPr>
        <w:spacing w:after="120" w:line="360" w:lineRule="auto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Delegación</w:t>
      </w:r>
      <w:r w:rsidR="00A34D50" w:rsidRPr="00A34D50">
        <w:rPr>
          <w:rFonts w:ascii="Tahoma" w:eastAsia="Calibri" w:hAnsi="Tahoma" w:cs="Tahoma"/>
          <w:b/>
          <w:sz w:val="24"/>
          <w:szCs w:val="24"/>
        </w:rPr>
        <w:t xml:space="preserve"> de ……………….</w:t>
      </w:r>
    </w:p>
    <w:p w14:paraId="67CCCAC7" w14:textId="77777777" w:rsidR="00A34D50" w:rsidRPr="00A34D50" w:rsidRDefault="00A34D50" w:rsidP="00A34D50">
      <w:pPr>
        <w:spacing w:after="120" w:line="360" w:lineRule="auto"/>
        <w:rPr>
          <w:rFonts w:ascii="Tahoma" w:eastAsia="Calibri" w:hAnsi="Tahoma" w:cs="Tahoma"/>
          <w:b/>
          <w:sz w:val="24"/>
          <w:szCs w:val="24"/>
        </w:rPr>
      </w:pPr>
      <w:r w:rsidRPr="00A34D50">
        <w:rPr>
          <w:rFonts w:ascii="Tahoma" w:eastAsia="Calibri" w:hAnsi="Tahoma" w:cs="Tahoma"/>
          <w:b/>
          <w:sz w:val="24"/>
          <w:szCs w:val="24"/>
        </w:rPr>
        <w:t>Oficina de Gestión Tributaria</w:t>
      </w:r>
    </w:p>
    <w:p w14:paraId="368C2E80" w14:textId="77777777" w:rsidR="00A34D50" w:rsidRPr="00A34D50" w:rsidRDefault="00A34D50" w:rsidP="00A34D50">
      <w:pPr>
        <w:spacing w:after="120" w:line="220" w:lineRule="exact"/>
        <w:rPr>
          <w:rFonts w:ascii="Tahoma" w:eastAsia="Calibri" w:hAnsi="Tahoma" w:cs="Tahoma"/>
          <w:b/>
          <w:sz w:val="24"/>
          <w:szCs w:val="24"/>
        </w:rPr>
      </w:pPr>
    </w:p>
    <w:p w14:paraId="3AE0C828" w14:textId="77777777" w:rsidR="00A34D50" w:rsidRPr="00A34D50" w:rsidRDefault="00A34D50" w:rsidP="00A34D50">
      <w:pPr>
        <w:spacing w:after="120" w:line="220" w:lineRule="exact"/>
        <w:rPr>
          <w:rFonts w:ascii="Tahoma" w:eastAsia="Calibri" w:hAnsi="Tahoma" w:cs="Tahoma"/>
          <w:b/>
          <w:sz w:val="24"/>
          <w:szCs w:val="24"/>
        </w:rPr>
      </w:pPr>
      <w:r w:rsidRPr="00A34D50">
        <w:rPr>
          <w:rFonts w:ascii="Tahoma" w:eastAsia="Calibri" w:hAnsi="Tahoma" w:cs="Tahoma"/>
          <w:b/>
          <w:sz w:val="24"/>
          <w:szCs w:val="24"/>
        </w:rPr>
        <w:tab/>
      </w:r>
      <w:r w:rsidRPr="00A34D50">
        <w:rPr>
          <w:rFonts w:ascii="Tahoma" w:eastAsia="Calibri" w:hAnsi="Tahoma" w:cs="Tahoma"/>
          <w:b/>
          <w:sz w:val="24"/>
          <w:szCs w:val="24"/>
        </w:rPr>
        <w:tab/>
      </w:r>
    </w:p>
    <w:p w14:paraId="5C6B7056" w14:textId="77777777" w:rsidR="00A34D50" w:rsidRPr="00A34D50" w:rsidRDefault="00A34D50" w:rsidP="00A34D50">
      <w:pPr>
        <w:spacing w:after="120" w:line="360" w:lineRule="auto"/>
        <w:rPr>
          <w:rFonts w:ascii="Tahoma" w:eastAsia="Calibri" w:hAnsi="Tahoma" w:cs="Tahoma"/>
          <w:b/>
          <w:sz w:val="24"/>
          <w:szCs w:val="24"/>
        </w:rPr>
      </w:pPr>
      <w:r w:rsidRPr="00A34D50">
        <w:rPr>
          <w:rFonts w:ascii="Tahoma" w:eastAsia="Calibri" w:hAnsi="Tahoma" w:cs="Tahoma"/>
          <w:b/>
          <w:sz w:val="24"/>
          <w:szCs w:val="24"/>
        </w:rPr>
        <w:t>RECLAMANTE:</w:t>
      </w:r>
    </w:p>
    <w:p w14:paraId="20C169DD" w14:textId="77777777" w:rsidR="00A34D50" w:rsidRPr="00A34D50" w:rsidRDefault="00A34D50" w:rsidP="00A34D50">
      <w:pPr>
        <w:spacing w:after="120" w:line="360" w:lineRule="auto"/>
        <w:rPr>
          <w:rFonts w:ascii="Tahoma" w:eastAsia="Calibri" w:hAnsi="Tahoma" w:cs="Tahoma"/>
          <w:bCs/>
          <w:sz w:val="24"/>
          <w:szCs w:val="24"/>
        </w:rPr>
      </w:pPr>
      <w:r w:rsidRPr="00A34D50">
        <w:rPr>
          <w:rFonts w:ascii="Tahoma" w:eastAsia="Calibri" w:hAnsi="Tahoma" w:cs="Tahoma"/>
          <w:bCs/>
          <w:sz w:val="24"/>
          <w:szCs w:val="24"/>
        </w:rPr>
        <w:t>NOMBRE Y APELLIDOS: ………………………………………………………………………………</w:t>
      </w:r>
      <w:r w:rsidR="00C95E5D">
        <w:rPr>
          <w:rFonts w:ascii="Tahoma" w:eastAsia="Calibri" w:hAnsi="Tahoma" w:cs="Tahoma"/>
          <w:bCs/>
          <w:sz w:val="24"/>
          <w:szCs w:val="24"/>
        </w:rPr>
        <w:t>……</w:t>
      </w:r>
    </w:p>
    <w:p w14:paraId="3706F5DD" w14:textId="77777777" w:rsidR="00A34D50" w:rsidRPr="00A34D50" w:rsidRDefault="00A34D50" w:rsidP="00A34D50">
      <w:pPr>
        <w:spacing w:after="120" w:line="360" w:lineRule="auto"/>
        <w:rPr>
          <w:rFonts w:ascii="Tahoma" w:eastAsia="Calibri" w:hAnsi="Tahoma" w:cs="Tahoma"/>
          <w:bCs/>
          <w:sz w:val="24"/>
          <w:szCs w:val="24"/>
        </w:rPr>
      </w:pPr>
      <w:r w:rsidRPr="00A34D50">
        <w:rPr>
          <w:rFonts w:ascii="Tahoma" w:eastAsia="Calibri" w:hAnsi="Tahoma" w:cs="Tahoma"/>
          <w:bCs/>
          <w:sz w:val="24"/>
          <w:szCs w:val="24"/>
        </w:rPr>
        <w:t>DIRECCION POSTAL: ……………………………………………………………………………………</w:t>
      </w:r>
    </w:p>
    <w:p w14:paraId="2112EA11" w14:textId="77777777" w:rsidR="00A34D50" w:rsidRPr="00A34D50" w:rsidRDefault="00A34D50" w:rsidP="00A34D50">
      <w:pPr>
        <w:spacing w:after="120" w:line="360" w:lineRule="auto"/>
        <w:rPr>
          <w:rFonts w:ascii="Tahoma" w:eastAsia="Calibri" w:hAnsi="Tahoma" w:cs="Tahoma"/>
          <w:bCs/>
          <w:sz w:val="24"/>
          <w:szCs w:val="24"/>
        </w:rPr>
      </w:pPr>
    </w:p>
    <w:p w14:paraId="6DAA4C4A" w14:textId="77777777" w:rsidR="00A34D50" w:rsidRPr="00A34D50" w:rsidRDefault="00A34D50" w:rsidP="00A34D50">
      <w:pPr>
        <w:spacing w:after="120" w:line="220" w:lineRule="exact"/>
        <w:jc w:val="right"/>
        <w:rPr>
          <w:rFonts w:ascii="Tahoma" w:eastAsia="Calibri" w:hAnsi="Tahoma" w:cs="Tahoma"/>
          <w:b/>
          <w:sz w:val="24"/>
          <w:szCs w:val="24"/>
        </w:rPr>
      </w:pPr>
    </w:p>
    <w:p w14:paraId="393DA2FA" w14:textId="77777777" w:rsidR="00A34D50" w:rsidRPr="00A34D50" w:rsidRDefault="00A34D50" w:rsidP="00A34D50">
      <w:pPr>
        <w:spacing w:after="120" w:line="240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A34D50">
        <w:rPr>
          <w:rFonts w:ascii="Tahoma" w:eastAsia="Calibri" w:hAnsi="Tahoma" w:cs="Tahoma"/>
          <w:b/>
          <w:bCs/>
          <w:sz w:val="24"/>
          <w:szCs w:val="24"/>
        </w:rPr>
        <w:t>IDENTIFICACIÓN DEL DOCUMENTO</w:t>
      </w:r>
    </w:p>
    <w:p w14:paraId="0CA22079" w14:textId="77777777" w:rsidR="00A34D50" w:rsidRPr="00A34D50" w:rsidRDefault="00A34D50" w:rsidP="00A34D50">
      <w:pPr>
        <w:spacing w:after="120" w:line="240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14:paraId="42C478A8" w14:textId="77777777" w:rsidR="00A34D50" w:rsidRPr="00A34D50" w:rsidRDefault="00A34D50" w:rsidP="00A34D50">
      <w:pPr>
        <w:spacing w:after="120" w:line="240" w:lineRule="auto"/>
        <w:rPr>
          <w:rFonts w:ascii="Tahoma" w:eastAsia="Calibri" w:hAnsi="Tahoma" w:cs="Tahoma"/>
          <w:sz w:val="24"/>
          <w:szCs w:val="24"/>
        </w:rPr>
      </w:pPr>
      <w:r w:rsidRPr="00A34D50">
        <w:rPr>
          <w:rFonts w:ascii="Tahoma" w:eastAsia="Calibri" w:hAnsi="Tahoma" w:cs="Tahoma"/>
          <w:sz w:val="24"/>
          <w:szCs w:val="24"/>
        </w:rPr>
        <w:t>TITULAR: ………………………………………………………………….</w:t>
      </w:r>
    </w:p>
    <w:p w14:paraId="06558F70" w14:textId="77777777" w:rsidR="00A34D50" w:rsidRPr="00A34D50" w:rsidRDefault="00A34D50" w:rsidP="00A34D50">
      <w:pPr>
        <w:spacing w:after="120" w:line="240" w:lineRule="auto"/>
        <w:rPr>
          <w:rFonts w:ascii="Tahoma" w:eastAsia="Calibri" w:hAnsi="Tahoma" w:cs="Tahoma"/>
          <w:sz w:val="24"/>
          <w:szCs w:val="24"/>
        </w:rPr>
      </w:pPr>
      <w:r w:rsidRPr="00A34D50">
        <w:rPr>
          <w:rFonts w:ascii="Tahoma" w:eastAsia="Calibri" w:hAnsi="Tahoma" w:cs="Tahoma"/>
          <w:sz w:val="24"/>
          <w:szCs w:val="24"/>
        </w:rPr>
        <w:t>NIF: ………………………………</w:t>
      </w:r>
    </w:p>
    <w:p w14:paraId="1B6C7D54" w14:textId="77777777" w:rsidR="00A34D50" w:rsidRPr="00A34D50" w:rsidRDefault="00A34D50" w:rsidP="00A34D50">
      <w:pPr>
        <w:spacing w:after="120" w:line="240" w:lineRule="auto"/>
        <w:rPr>
          <w:rFonts w:ascii="Tahoma" w:eastAsia="Calibri" w:hAnsi="Tahoma" w:cs="Tahoma"/>
          <w:sz w:val="24"/>
          <w:szCs w:val="24"/>
        </w:rPr>
      </w:pPr>
      <w:r w:rsidRPr="00A34D50">
        <w:rPr>
          <w:rFonts w:ascii="Tahoma" w:eastAsia="Calibri" w:hAnsi="Tahoma" w:cs="Tahoma"/>
          <w:sz w:val="24"/>
          <w:szCs w:val="24"/>
        </w:rPr>
        <w:t>Tipo de procedimiento: RECTIFICACIÓN DE AUTOLIQUIDACIONES</w:t>
      </w:r>
    </w:p>
    <w:p w14:paraId="2C10B77D" w14:textId="77777777" w:rsidR="00A34D50" w:rsidRPr="00A34D50" w:rsidRDefault="00A34D50" w:rsidP="00A34D50">
      <w:pPr>
        <w:spacing w:after="120" w:line="240" w:lineRule="auto"/>
        <w:rPr>
          <w:rFonts w:ascii="Tahoma" w:eastAsia="Calibri" w:hAnsi="Tahoma" w:cs="Tahoma"/>
          <w:sz w:val="24"/>
          <w:szCs w:val="24"/>
        </w:rPr>
      </w:pPr>
      <w:r w:rsidRPr="00A34D50">
        <w:rPr>
          <w:rFonts w:ascii="Tahoma" w:eastAsia="Calibri" w:hAnsi="Tahoma" w:cs="Tahoma"/>
          <w:sz w:val="24"/>
          <w:szCs w:val="24"/>
        </w:rPr>
        <w:t xml:space="preserve">Concepto:  IRPF Modelo 100 de los años: …………………………………………………… </w:t>
      </w:r>
    </w:p>
    <w:p w14:paraId="185C0430" w14:textId="77777777" w:rsidR="00A34D50" w:rsidRPr="00A34D50" w:rsidRDefault="00A34D50" w:rsidP="00A34D50">
      <w:pPr>
        <w:spacing w:after="12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1D196DBF" w14:textId="77777777" w:rsidR="00A34D50" w:rsidRPr="00A34D50" w:rsidRDefault="00A34D50" w:rsidP="00A34D50">
      <w:pPr>
        <w:spacing w:after="12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A34D50">
        <w:rPr>
          <w:rFonts w:ascii="Tahoma" w:eastAsia="Calibri" w:hAnsi="Tahoma" w:cs="Tahoma"/>
          <w:sz w:val="24"/>
          <w:szCs w:val="24"/>
        </w:rPr>
        <w:t>Adjunto fallos del Tribunal Económico Administrativo Regional de ……………………. al recurso presentado sobre la resolución de esa Agencia Tributaria y por el que se estima en parte mi reclamación.</w:t>
      </w:r>
    </w:p>
    <w:p w14:paraId="7393F6B9" w14:textId="77777777" w:rsidR="00A34D50" w:rsidRPr="00A34D50" w:rsidRDefault="00A34D50" w:rsidP="00A34D50">
      <w:pPr>
        <w:spacing w:after="12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A34D50">
        <w:rPr>
          <w:rFonts w:ascii="Tahoma" w:eastAsia="Calibri" w:hAnsi="Tahoma" w:cs="Tahoma"/>
          <w:sz w:val="24"/>
          <w:szCs w:val="24"/>
        </w:rPr>
        <w:t xml:space="preserve">Dado que desisto de plantear recurso a los mencionados fallos, les </w:t>
      </w:r>
      <w:r w:rsidR="00B7702C">
        <w:rPr>
          <w:rFonts w:ascii="Tahoma" w:eastAsia="Calibri" w:hAnsi="Tahoma" w:cs="Tahoma"/>
          <w:sz w:val="24"/>
          <w:szCs w:val="24"/>
        </w:rPr>
        <w:t>ruego</w:t>
      </w:r>
      <w:r w:rsidRPr="00A34D50">
        <w:rPr>
          <w:rFonts w:ascii="Tahoma" w:eastAsia="Calibri" w:hAnsi="Tahoma" w:cs="Tahoma"/>
          <w:sz w:val="24"/>
          <w:szCs w:val="24"/>
        </w:rPr>
        <w:t xml:space="preserve"> que procedan a la regularización de los ejercicios indicados, en los términos establecidos en la mencionada resolución del TEAR.</w:t>
      </w:r>
    </w:p>
    <w:p w14:paraId="0E6D1C35" w14:textId="77777777" w:rsidR="00A34D50" w:rsidRPr="00A34D50" w:rsidRDefault="00A34D50" w:rsidP="00A34D50">
      <w:pPr>
        <w:spacing w:after="12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ADFE09E" w14:textId="77777777" w:rsidR="00A34D50" w:rsidRPr="00A34D50" w:rsidRDefault="00A34D50" w:rsidP="00A34D50">
      <w:pPr>
        <w:spacing w:after="12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A34D50">
        <w:rPr>
          <w:rFonts w:ascii="Tahoma" w:eastAsia="Calibri" w:hAnsi="Tahoma" w:cs="Tahoma"/>
          <w:sz w:val="24"/>
          <w:szCs w:val="24"/>
        </w:rPr>
        <w:t>Atentamente,</w:t>
      </w:r>
    </w:p>
    <w:p w14:paraId="49B8CC30" w14:textId="77777777" w:rsidR="00A34D50" w:rsidRPr="00A34D50" w:rsidRDefault="00A34D50" w:rsidP="00A34D50">
      <w:pPr>
        <w:spacing w:after="120" w:line="276" w:lineRule="auto"/>
        <w:jc w:val="right"/>
        <w:rPr>
          <w:rFonts w:ascii="Tahoma" w:eastAsia="Calibri" w:hAnsi="Tahoma" w:cs="Tahoma"/>
          <w:sz w:val="24"/>
          <w:szCs w:val="24"/>
        </w:rPr>
      </w:pPr>
      <w:r w:rsidRPr="00A34D50">
        <w:rPr>
          <w:rFonts w:ascii="Tahoma" w:eastAsia="Calibri" w:hAnsi="Tahoma" w:cs="Tahoma"/>
          <w:sz w:val="24"/>
          <w:szCs w:val="24"/>
        </w:rPr>
        <w:t>En ………………………………</w:t>
      </w:r>
      <w:proofErr w:type="gramStart"/>
      <w:r w:rsidRPr="00A34D50">
        <w:rPr>
          <w:rFonts w:ascii="Tahoma" w:eastAsia="Calibri" w:hAnsi="Tahoma" w:cs="Tahoma"/>
          <w:sz w:val="24"/>
          <w:szCs w:val="24"/>
        </w:rPr>
        <w:t>…….</w:t>
      </w:r>
      <w:proofErr w:type="gramEnd"/>
      <w:r w:rsidRPr="00A34D50">
        <w:rPr>
          <w:rFonts w:ascii="Tahoma" w:eastAsia="Calibri" w:hAnsi="Tahoma" w:cs="Tahoma"/>
          <w:sz w:val="24"/>
          <w:szCs w:val="24"/>
        </w:rPr>
        <w:t>., a…. de …………………… de 2020</w:t>
      </w:r>
    </w:p>
    <w:p w14:paraId="517E2F85" w14:textId="77777777" w:rsidR="00A34D50" w:rsidRDefault="00A34D50" w:rsidP="00A34D50">
      <w:pPr>
        <w:spacing w:after="120" w:line="276" w:lineRule="auto"/>
        <w:jc w:val="right"/>
        <w:rPr>
          <w:rFonts w:ascii="Tahoma" w:eastAsia="Calibri" w:hAnsi="Tahoma" w:cs="Tahoma"/>
          <w:sz w:val="24"/>
          <w:szCs w:val="24"/>
        </w:rPr>
      </w:pPr>
    </w:p>
    <w:p w14:paraId="70F1D23C" w14:textId="77777777" w:rsidR="00B7702C" w:rsidRPr="00A34D50" w:rsidRDefault="00B7702C" w:rsidP="00A34D50">
      <w:pPr>
        <w:spacing w:after="120" w:line="276" w:lineRule="auto"/>
        <w:jc w:val="right"/>
        <w:rPr>
          <w:rFonts w:ascii="Tahoma" w:eastAsia="Calibri" w:hAnsi="Tahoma" w:cs="Tahoma"/>
          <w:sz w:val="24"/>
          <w:szCs w:val="24"/>
        </w:rPr>
      </w:pPr>
    </w:p>
    <w:p w14:paraId="081B4E99" w14:textId="77777777" w:rsidR="00A34D50" w:rsidRPr="00A34D50" w:rsidRDefault="00A34D50" w:rsidP="00A34D50">
      <w:pPr>
        <w:spacing w:after="120" w:line="276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</w:t>
      </w:r>
      <w:r w:rsidRPr="00A34D50">
        <w:rPr>
          <w:rFonts w:ascii="Tahoma" w:eastAsia="Calibri" w:hAnsi="Tahoma" w:cs="Tahoma"/>
          <w:sz w:val="24"/>
          <w:szCs w:val="24"/>
        </w:rPr>
        <w:tab/>
        <w:t xml:space="preserve">     </w:t>
      </w:r>
      <w:r>
        <w:rPr>
          <w:rFonts w:ascii="Tahoma" w:eastAsia="Calibri" w:hAnsi="Tahoma" w:cs="Tahoma"/>
          <w:sz w:val="24"/>
          <w:szCs w:val="24"/>
        </w:rPr>
        <w:t xml:space="preserve">        </w:t>
      </w:r>
      <w:r w:rsidRPr="00A34D50">
        <w:rPr>
          <w:rFonts w:ascii="Tahoma" w:eastAsia="Calibri" w:hAnsi="Tahoma" w:cs="Tahoma"/>
          <w:sz w:val="24"/>
          <w:szCs w:val="24"/>
        </w:rPr>
        <w:t xml:space="preserve">  </w:t>
      </w:r>
      <w:proofErr w:type="spellStart"/>
      <w:r w:rsidRPr="00A34D50">
        <w:rPr>
          <w:rFonts w:ascii="Tahoma" w:eastAsia="Calibri" w:hAnsi="Tahoma" w:cs="Tahoma"/>
          <w:sz w:val="24"/>
          <w:szCs w:val="24"/>
        </w:rPr>
        <w:t>Fdo</w:t>
      </w:r>
      <w:proofErr w:type="spellEnd"/>
      <w:proofErr w:type="gramStart"/>
      <w:r w:rsidRPr="00A34D50">
        <w:rPr>
          <w:rFonts w:ascii="Tahoma" w:eastAsia="Calibri" w:hAnsi="Tahoma" w:cs="Tahoma"/>
          <w:sz w:val="24"/>
          <w:szCs w:val="24"/>
        </w:rPr>
        <w:t>:</w:t>
      </w:r>
      <w:r>
        <w:rPr>
          <w:rFonts w:ascii="Tahoma" w:eastAsia="Calibri" w:hAnsi="Tahoma" w:cs="Tahoma"/>
          <w:sz w:val="24"/>
          <w:szCs w:val="24"/>
        </w:rPr>
        <w:t>.</w:t>
      </w:r>
      <w:r w:rsidRPr="00A34D50">
        <w:rPr>
          <w:rFonts w:ascii="Tahoma" w:eastAsia="Calibri" w:hAnsi="Tahoma" w:cs="Tahoma"/>
          <w:sz w:val="24"/>
          <w:szCs w:val="24"/>
        </w:rPr>
        <w:t>…</w:t>
      </w:r>
      <w:proofErr w:type="gramEnd"/>
      <w:r w:rsidRPr="00A34D50">
        <w:rPr>
          <w:rFonts w:ascii="Tahoma" w:eastAsia="Calibri" w:hAnsi="Tahoma" w:cs="Tahoma"/>
          <w:sz w:val="24"/>
          <w:szCs w:val="24"/>
        </w:rPr>
        <w:t>……………………………………………………………………………</w:t>
      </w:r>
      <w:r>
        <w:rPr>
          <w:rFonts w:ascii="Tahoma" w:eastAsia="Calibri" w:hAnsi="Tahoma" w:cs="Tahoma"/>
          <w:sz w:val="24"/>
          <w:szCs w:val="24"/>
        </w:rPr>
        <w:t>…</w:t>
      </w:r>
      <w:r w:rsidRPr="00A34D50">
        <w:rPr>
          <w:rFonts w:ascii="Tahoma" w:eastAsia="Calibri" w:hAnsi="Tahoma" w:cs="Tahoma"/>
          <w:sz w:val="24"/>
          <w:szCs w:val="24"/>
        </w:rPr>
        <w:t xml:space="preserve">        </w:t>
      </w:r>
    </w:p>
    <w:sectPr w:rsidR="00A34D50" w:rsidRPr="00A34D50" w:rsidSect="00F30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B7"/>
    <w:rsid w:val="000F62D4"/>
    <w:rsid w:val="002802F2"/>
    <w:rsid w:val="002B4546"/>
    <w:rsid w:val="003111E7"/>
    <w:rsid w:val="0040576A"/>
    <w:rsid w:val="005317A2"/>
    <w:rsid w:val="00584AE4"/>
    <w:rsid w:val="005D54C2"/>
    <w:rsid w:val="0067546F"/>
    <w:rsid w:val="006C400C"/>
    <w:rsid w:val="008C6FAA"/>
    <w:rsid w:val="008F2CCC"/>
    <w:rsid w:val="00961BFC"/>
    <w:rsid w:val="009B5340"/>
    <w:rsid w:val="009F231D"/>
    <w:rsid w:val="00A34D50"/>
    <w:rsid w:val="00B7702C"/>
    <w:rsid w:val="00BD2620"/>
    <w:rsid w:val="00C2414E"/>
    <w:rsid w:val="00C742B7"/>
    <w:rsid w:val="00C95E5D"/>
    <w:rsid w:val="00CE4CD3"/>
    <w:rsid w:val="00DC41A8"/>
    <w:rsid w:val="00F3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5B1F"/>
  <w15:docId w15:val="{27E958C5-062A-4CB6-BA9C-E9EE014D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Ramírez</dc:creator>
  <cp:lastModifiedBy>Jose Gosalbez</cp:lastModifiedBy>
  <cp:revision>2</cp:revision>
  <dcterms:created xsi:type="dcterms:W3CDTF">2020-09-21T11:42:00Z</dcterms:created>
  <dcterms:modified xsi:type="dcterms:W3CDTF">2020-09-21T11:42:00Z</dcterms:modified>
</cp:coreProperties>
</file>